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A9" w:rsidRPr="00F11AE4" w:rsidRDefault="004B3AA9" w:rsidP="004B3AA9">
      <w:pPr>
        <w:pStyle w:val="Heading"/>
        <w:rPr>
          <w:rFonts w:ascii="Times New Roman" w:hAnsi="Times New Roman"/>
          <w:color w:val="000000"/>
          <w:sz w:val="28"/>
        </w:rPr>
      </w:pPr>
    </w:p>
    <w:p w:rsidR="004B3AA9" w:rsidRPr="00F11AE4" w:rsidRDefault="004B3AA9" w:rsidP="004B3AA9">
      <w:pPr>
        <w:pStyle w:val="Heading"/>
        <w:ind w:firstLine="8222"/>
        <w:rPr>
          <w:rFonts w:ascii="Times New Roman" w:hAnsi="Times New Roman"/>
          <w:b w:val="0"/>
          <w:color w:val="000000"/>
          <w:sz w:val="28"/>
        </w:rPr>
      </w:pPr>
      <w:r w:rsidRPr="00A23E76">
        <w:rPr>
          <w:rFonts w:ascii="Times New Roman" w:hAnsi="Times New Roman"/>
          <w:b w:val="0"/>
          <w:color w:val="000000"/>
          <w:sz w:val="28"/>
          <w:szCs w:val="28"/>
        </w:rPr>
        <w:t>Проект</w:t>
      </w:r>
    </w:p>
    <w:p w:rsidR="004B3AA9" w:rsidRDefault="004B3AA9" w:rsidP="004B3AA9">
      <w:pPr>
        <w:pStyle w:val="Heading"/>
        <w:rPr>
          <w:rFonts w:ascii="Times New Roman" w:hAnsi="Times New Roman"/>
          <w:color w:val="000000"/>
          <w:sz w:val="28"/>
        </w:rPr>
      </w:pPr>
    </w:p>
    <w:p w:rsidR="004B3AA9" w:rsidRPr="00F11AE4" w:rsidRDefault="004B3AA9" w:rsidP="004B3AA9">
      <w:pPr>
        <w:pStyle w:val="Heading"/>
        <w:rPr>
          <w:rFonts w:ascii="Times New Roman" w:hAnsi="Times New Roman"/>
          <w:color w:val="000000"/>
          <w:sz w:val="28"/>
        </w:rPr>
      </w:pPr>
    </w:p>
    <w:p w:rsidR="004B3AA9" w:rsidRDefault="004B3AA9" w:rsidP="004B3AA9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ДУМА</w:t>
      </w:r>
    </w:p>
    <w:p w:rsidR="004B3AA9" w:rsidRDefault="004B3AA9" w:rsidP="004B3AA9">
      <w:pPr>
        <w:pStyle w:val="Heading"/>
        <w:jc w:val="center"/>
        <w:rPr>
          <w:rFonts w:ascii="Times New Roman" w:hAnsi="Times New Roman"/>
          <w:color w:val="000000"/>
          <w:sz w:val="28"/>
        </w:rPr>
      </w:pPr>
    </w:p>
    <w:p w:rsidR="004B3AA9" w:rsidRPr="00F11AE4" w:rsidRDefault="004B3AA9" w:rsidP="004B3AA9">
      <w:pPr>
        <w:pStyle w:val="Heading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РЕШЕНИЕ</w:t>
      </w:r>
    </w:p>
    <w:p w:rsidR="004B3AA9" w:rsidRPr="00EA11B4" w:rsidRDefault="004B3AA9" w:rsidP="004B3AA9">
      <w:pPr>
        <w:pStyle w:val="Heading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___________ № __________</w:t>
      </w:r>
    </w:p>
    <w:p w:rsidR="004B3AA9" w:rsidRPr="006032F9" w:rsidRDefault="004B3AA9" w:rsidP="004B3AA9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  <w:r w:rsidRPr="006032F9">
        <w:rPr>
          <w:rFonts w:ascii="Times New Roman" w:hAnsi="Times New Roman"/>
          <w:b w:val="0"/>
          <w:color w:val="000000"/>
          <w:sz w:val="28"/>
        </w:rPr>
        <w:t>г. Саратов</w:t>
      </w:r>
    </w:p>
    <w:p w:rsidR="004B3AA9" w:rsidRDefault="004B3AA9" w:rsidP="004B3AA9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4B3AA9" w:rsidRPr="006032F9" w:rsidRDefault="004B3AA9" w:rsidP="004B3AA9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4B3AA9" w:rsidRPr="00C2760F" w:rsidRDefault="004B3AA9" w:rsidP="004B3AA9">
      <w:pPr>
        <w:pStyle w:val="Heading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внесении изменений  в решение Саратовской городской Думы от 31.01.2007  № 14-115 «</w:t>
      </w:r>
      <w:r w:rsidRPr="00D77DA8">
        <w:rPr>
          <w:rFonts w:ascii="Times New Roman" w:hAnsi="Times New Roman"/>
          <w:b w:val="0"/>
          <w:sz w:val="28"/>
        </w:rPr>
        <w:t xml:space="preserve">О </w:t>
      </w:r>
      <w:proofErr w:type="gramStart"/>
      <w:r w:rsidRPr="00D77DA8">
        <w:rPr>
          <w:rFonts w:ascii="Times New Roman" w:hAnsi="Times New Roman"/>
          <w:b w:val="0"/>
          <w:sz w:val="28"/>
        </w:rPr>
        <w:t>Положении</w:t>
      </w:r>
      <w:proofErr w:type="gramEnd"/>
      <w:r w:rsidRPr="00D77DA8">
        <w:rPr>
          <w:rFonts w:ascii="Times New Roman" w:hAnsi="Times New Roman"/>
          <w:b w:val="0"/>
          <w:sz w:val="28"/>
        </w:rPr>
        <w:t xml:space="preserve"> о </w:t>
      </w:r>
      <w:r>
        <w:rPr>
          <w:rFonts w:ascii="Times New Roman" w:hAnsi="Times New Roman"/>
          <w:b w:val="0"/>
          <w:sz w:val="28"/>
        </w:rPr>
        <w:t>Почетном гражданине города Саратова</w:t>
      </w:r>
      <w:r w:rsidRPr="00C2760F">
        <w:rPr>
          <w:rFonts w:ascii="Times New Roman" w:hAnsi="Times New Roman"/>
          <w:b w:val="0"/>
          <w:sz w:val="28"/>
        </w:rPr>
        <w:t>»</w:t>
      </w:r>
    </w:p>
    <w:p w:rsidR="004B3AA9" w:rsidRDefault="004B3AA9" w:rsidP="004B3AA9">
      <w:pPr>
        <w:rPr>
          <w:rFonts w:ascii="Times New Roman" w:hAnsi="Times New Roman"/>
          <w:color w:val="000000"/>
          <w:sz w:val="28"/>
        </w:rPr>
      </w:pPr>
    </w:p>
    <w:p w:rsidR="004B3AA9" w:rsidRDefault="004B3AA9" w:rsidP="004B3AA9">
      <w:pPr>
        <w:rPr>
          <w:rFonts w:ascii="Times New Roman" w:hAnsi="Times New Roman"/>
          <w:color w:val="000000"/>
          <w:sz w:val="28"/>
        </w:rPr>
      </w:pPr>
    </w:p>
    <w:p w:rsidR="004B3AA9" w:rsidRDefault="004B3AA9" w:rsidP="004B3AA9">
      <w:pPr>
        <w:ind w:firstLine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со статьей 24 Устава муниципального образования «Город Саратов»</w:t>
      </w:r>
    </w:p>
    <w:p w:rsidR="004B3AA9" w:rsidRDefault="004B3AA9" w:rsidP="004B3AA9">
      <w:pPr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4B3AA9" w:rsidRDefault="004B3AA9" w:rsidP="004B3AA9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Саратовская городская  Дума</w:t>
      </w:r>
    </w:p>
    <w:p w:rsidR="004B3AA9" w:rsidRDefault="004B3AA9" w:rsidP="004B3AA9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РЕШИЛА:</w:t>
      </w:r>
    </w:p>
    <w:p w:rsidR="004B3AA9" w:rsidRDefault="004B3AA9" w:rsidP="004B3AA9">
      <w:pPr>
        <w:jc w:val="both"/>
        <w:rPr>
          <w:rFonts w:ascii="Times New Roman" w:hAnsi="Times New Roman"/>
          <w:color w:val="000000"/>
          <w:sz w:val="28"/>
        </w:rPr>
      </w:pPr>
    </w:p>
    <w:p w:rsidR="004B3AA9" w:rsidRDefault="004B3AA9" w:rsidP="004B3AA9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49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Внести  в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Приложение к решению Саратовской городской Думы от 31.01</w:t>
      </w:r>
      <w:r w:rsidRPr="00B049FD">
        <w:rPr>
          <w:rFonts w:ascii="Times New Roman" w:hAnsi="Times New Roman" w:cs="Times New Roman"/>
          <w:b w:val="0"/>
          <w:color w:val="000000"/>
          <w:sz w:val="28"/>
          <w:szCs w:val="28"/>
        </w:rPr>
        <w:t>.200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7 </w:t>
      </w:r>
      <w:r w:rsidRPr="00B049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14</w:t>
      </w:r>
      <w:r w:rsidRPr="00B049FD"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115</w:t>
      </w:r>
      <w:r w:rsidRPr="00B049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049F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77DA8">
        <w:rPr>
          <w:rFonts w:ascii="Times New Roman" w:hAnsi="Times New Roman"/>
          <w:b w:val="0"/>
          <w:sz w:val="28"/>
        </w:rPr>
        <w:t xml:space="preserve">О </w:t>
      </w:r>
      <w:proofErr w:type="gramStart"/>
      <w:r w:rsidRPr="00D77DA8">
        <w:rPr>
          <w:rFonts w:ascii="Times New Roman" w:hAnsi="Times New Roman"/>
          <w:b w:val="0"/>
          <w:sz w:val="28"/>
        </w:rPr>
        <w:t>Положении</w:t>
      </w:r>
      <w:proofErr w:type="gramEnd"/>
      <w:r w:rsidRPr="00D77DA8">
        <w:rPr>
          <w:rFonts w:ascii="Times New Roman" w:hAnsi="Times New Roman"/>
          <w:b w:val="0"/>
          <w:sz w:val="28"/>
        </w:rPr>
        <w:t xml:space="preserve"> о </w:t>
      </w:r>
      <w:r>
        <w:rPr>
          <w:rFonts w:ascii="Times New Roman" w:hAnsi="Times New Roman"/>
          <w:b w:val="0"/>
          <w:sz w:val="28"/>
        </w:rPr>
        <w:t>Почетном гражданине города Саратова</w:t>
      </w:r>
      <w:r>
        <w:rPr>
          <w:rFonts w:ascii="Times New Roman" w:hAnsi="Times New Roman" w:cs="Times New Roman"/>
          <w:b w:val="0"/>
          <w:sz w:val="28"/>
          <w:szCs w:val="28"/>
        </w:rPr>
        <w:t>» (с изменениями от 24.06.2008 № 29-307, 23.04.2015 № 45-521)  следующие изменения</w:t>
      </w:r>
      <w:r w:rsidRPr="00B049F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B3AA9" w:rsidRPr="005D0F81" w:rsidRDefault="004B3AA9" w:rsidP="004B3AA9">
      <w:pPr>
        <w:ind w:firstLine="709"/>
        <w:jc w:val="both"/>
        <w:rPr>
          <w:rFonts w:ascii="Times New Roman" w:hAnsi="Times New Roman"/>
          <w:sz w:val="28"/>
        </w:rPr>
      </w:pPr>
      <w:r w:rsidRPr="005D0F81">
        <w:rPr>
          <w:rFonts w:ascii="Times New Roman" w:hAnsi="Times New Roman"/>
          <w:sz w:val="28"/>
        </w:rPr>
        <w:t>1.1.</w:t>
      </w:r>
      <w:r>
        <w:rPr>
          <w:rFonts w:ascii="Times New Roman" w:hAnsi="Times New Roman"/>
          <w:sz w:val="28"/>
        </w:rPr>
        <w:t xml:space="preserve"> </w:t>
      </w:r>
      <w:r w:rsidRPr="005D0F81">
        <w:rPr>
          <w:rFonts w:ascii="Times New Roman" w:hAnsi="Times New Roman"/>
          <w:sz w:val="28"/>
        </w:rPr>
        <w:t>Пункт 1.5. дополнить словами «и Нагрудный знак</w:t>
      </w:r>
      <w:r>
        <w:rPr>
          <w:rFonts w:ascii="Times New Roman" w:hAnsi="Times New Roman"/>
          <w:sz w:val="28"/>
        </w:rPr>
        <w:t xml:space="preserve"> Почетного гражданина города Саратова</w:t>
      </w:r>
      <w:r w:rsidRPr="005D0F81">
        <w:rPr>
          <w:rFonts w:ascii="Times New Roman" w:hAnsi="Times New Roman"/>
          <w:sz w:val="28"/>
        </w:rPr>
        <w:t>».</w:t>
      </w:r>
    </w:p>
    <w:p w:rsidR="004B3AA9" w:rsidRPr="005D0F81" w:rsidRDefault="004B3AA9" w:rsidP="004B3AA9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Пункт 3.2. после слов «Лента Почетного гражданина города Саратова» дополнить словами «, Нагрудный знак Почетного гражданина города Саратова».</w:t>
      </w:r>
    </w:p>
    <w:p w:rsidR="004B3AA9" w:rsidRDefault="004B3AA9" w:rsidP="004B3AA9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1.3. Дополнить разделом 7.1 следующего содержания:</w:t>
      </w:r>
    </w:p>
    <w:p w:rsidR="004B3AA9" w:rsidRDefault="004B3AA9" w:rsidP="004B3AA9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«7.1. Описание нагрудного знака «Почетный гражданин города Саратова».</w:t>
      </w:r>
    </w:p>
    <w:p w:rsidR="004B3AA9" w:rsidRDefault="004B3AA9" w:rsidP="004B3AA9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7.1.1. Нагрудный знак Почетного гражданина города Саратова изготовлен из стали, состоит из двух элементов. Основной элемент представляет собой розетку в виде лавровых листьев серебряного оттенка. Размер изделия – 50 мм, вид изделия-3Д, толщина изделия - 4 мм (с изгибом знака). На основном элементе расположен накладной элемент в виде креста синего цвета, обрамленного серебряным оттенком. Внутри креста изображен круг синего цвета, обрамленный серебряным оттенком. В центре круга изображен герб города Саратова, выполненный в серебряном оттенке. По контуру круга выполнена надпись «ПОЧЕТНЫЙ ГРАЖДАНИН ГОРОДА САРАТОВА»</w:t>
      </w:r>
      <w:r w:rsidRPr="00FD4F2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 серебряном оттенке. Размер накладного элемента – 37 мм, вид изделия -2Д. Концы креста и круг изделия покрыты эпоксидной смолой. Крепление изделия -  винт, упаковка – картонная коробка». </w:t>
      </w:r>
    </w:p>
    <w:p w:rsidR="004B3AA9" w:rsidRDefault="004B3AA9" w:rsidP="004B3AA9">
      <w:pPr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2. Настоящее решение вступает в силу со дня его официального опубликования.</w:t>
      </w:r>
    </w:p>
    <w:p w:rsidR="004B3AA9" w:rsidRDefault="004B3AA9" w:rsidP="004B3AA9">
      <w:pPr>
        <w:jc w:val="both"/>
        <w:rPr>
          <w:rFonts w:ascii="Times New Roman" w:hAnsi="Times New Roman"/>
          <w:color w:val="000000"/>
          <w:sz w:val="28"/>
        </w:rPr>
      </w:pPr>
    </w:p>
    <w:p w:rsidR="004B3AA9" w:rsidRDefault="004B3AA9" w:rsidP="004B3AA9">
      <w:pPr>
        <w:jc w:val="both"/>
        <w:rPr>
          <w:rFonts w:ascii="Times New Roman" w:hAnsi="Times New Roman"/>
          <w:color w:val="000000"/>
          <w:sz w:val="28"/>
        </w:rPr>
      </w:pPr>
    </w:p>
    <w:p w:rsidR="004B3AA9" w:rsidRDefault="004B3AA9" w:rsidP="004B3AA9">
      <w:pPr>
        <w:jc w:val="both"/>
        <w:rPr>
          <w:rFonts w:ascii="Times New Roman" w:hAnsi="Times New Roman"/>
          <w:color w:val="000000"/>
          <w:sz w:val="28"/>
        </w:rPr>
      </w:pPr>
    </w:p>
    <w:p w:rsidR="004B3AA9" w:rsidRDefault="004B3AA9" w:rsidP="004B3AA9">
      <w:pPr>
        <w:jc w:val="both"/>
        <w:rPr>
          <w:rFonts w:ascii="Times New Roman" w:hAnsi="Times New Roman"/>
          <w:color w:val="000000"/>
          <w:sz w:val="28"/>
        </w:rPr>
      </w:pPr>
    </w:p>
    <w:p w:rsidR="004B3AA9" w:rsidRDefault="004B3AA9" w:rsidP="004B3AA9">
      <w:pPr>
        <w:ind w:left="495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Проект внесен  главой администрации муниципального образования  «Город Саратов»</w:t>
      </w:r>
    </w:p>
    <w:p w:rsidR="00C01EFA" w:rsidRPr="004B3AA9" w:rsidRDefault="004B3AA9" w:rsidP="004B3AA9">
      <w:pPr>
        <w:ind w:left="4956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В.Н. </w:t>
      </w:r>
      <w:proofErr w:type="spellStart"/>
      <w:r>
        <w:rPr>
          <w:rFonts w:ascii="Times New Roman" w:hAnsi="Times New Roman"/>
          <w:color w:val="000000"/>
          <w:sz w:val="28"/>
        </w:rPr>
        <w:t>Сараевым</w:t>
      </w:r>
      <w:bookmarkStart w:id="0" w:name="_GoBack"/>
      <w:bookmarkEnd w:id="0"/>
      <w:proofErr w:type="spellEnd"/>
    </w:p>
    <w:sectPr w:rsidR="00C01EFA" w:rsidRPr="004B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83"/>
    <w:rsid w:val="002D5E83"/>
    <w:rsid w:val="004B3AA9"/>
    <w:rsid w:val="00C0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B3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B3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msu3</dc:creator>
  <cp:keywords/>
  <dc:description/>
  <cp:lastModifiedBy>msu3</cp:lastModifiedBy>
  <cp:revision>2</cp:revision>
  <dcterms:created xsi:type="dcterms:W3CDTF">2016-06-15T12:23:00Z</dcterms:created>
  <dcterms:modified xsi:type="dcterms:W3CDTF">2016-06-15T12:24:00Z</dcterms:modified>
</cp:coreProperties>
</file>